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0FE" w:rsidRPr="00380DE2" w:rsidRDefault="00380DE2" w:rsidP="00380DE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80DE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E4D2C" w:rsidRPr="008E4D2C" w:rsidRDefault="008E4D2C" w:rsidP="008E4D2C">
      <w:pPr>
        <w:pStyle w:val="a3"/>
        <w:ind w:left="7788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bookmarkStart w:id="0" w:name="_GoBack"/>
      <w:bookmarkEnd w:id="0"/>
      <w:r>
        <w:t xml:space="preserve">к </w:t>
      </w:r>
      <w:r w:rsidRPr="008E4D2C">
        <w:rPr>
          <w:rFonts w:ascii="Times New Roman" w:hAnsi="Times New Roman" w:cs="Times New Roman"/>
          <w:sz w:val="24"/>
          <w:szCs w:val="24"/>
        </w:rPr>
        <w:t>Положени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Pr="008E4D2C">
        <w:rPr>
          <w:rFonts w:ascii="Times New Roman" w:hAnsi="Times New Roman" w:cs="Times New Roman"/>
          <w:sz w:val="24"/>
          <w:szCs w:val="24"/>
        </w:rPr>
        <w:t>об удостоверении и нагрудном знаке депутата</w:t>
      </w:r>
    </w:p>
    <w:p w:rsidR="0040386C" w:rsidRDefault="008E4D2C" w:rsidP="008E4D2C">
      <w:pPr>
        <w:pStyle w:val="a3"/>
        <w:jc w:val="right"/>
      </w:pPr>
      <w:r w:rsidRPr="008E4D2C">
        <w:rPr>
          <w:rFonts w:ascii="Times New Roman" w:hAnsi="Times New Roman" w:cs="Times New Roman"/>
          <w:sz w:val="24"/>
          <w:szCs w:val="24"/>
        </w:rPr>
        <w:t>Собрания  депутатов Шенкурского муниципального округа</w:t>
      </w:r>
    </w:p>
    <w:p w:rsidR="00380DE2" w:rsidRDefault="00380DE2" w:rsidP="00380DE2">
      <w:pPr>
        <w:pStyle w:val="a3"/>
        <w:jc w:val="right"/>
      </w:pPr>
      <w:r>
        <w:t xml:space="preserve">  </w:t>
      </w:r>
    </w:p>
    <w:p w:rsidR="00380DE2" w:rsidRDefault="00380DE2" w:rsidP="00380DE2">
      <w:pPr>
        <w:pStyle w:val="a3"/>
        <w:jc w:val="center"/>
      </w:pPr>
    </w:p>
    <w:p w:rsidR="000C6665" w:rsidRDefault="00380DE2" w:rsidP="00380D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0C6665" w:rsidRDefault="000C6665" w:rsidP="00380DE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80DE2" w:rsidRPr="00380DE2" w:rsidRDefault="00380DE2" w:rsidP="000C6665">
      <w:pPr>
        <w:pStyle w:val="a3"/>
        <w:ind w:left="3540"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80DE2">
        <w:rPr>
          <w:rFonts w:ascii="Times New Roman" w:hAnsi="Times New Roman" w:cs="Times New Roman"/>
          <w:b/>
          <w:sz w:val="28"/>
          <w:szCs w:val="28"/>
        </w:rPr>
        <w:t xml:space="preserve">Журнал учета и выдачи удостоверений </w:t>
      </w:r>
      <w:r w:rsidR="00C72B5B">
        <w:rPr>
          <w:rFonts w:ascii="Times New Roman" w:hAnsi="Times New Roman" w:cs="Times New Roman"/>
          <w:b/>
          <w:sz w:val="28"/>
          <w:szCs w:val="28"/>
        </w:rPr>
        <w:t xml:space="preserve">и нагрудных знаков </w:t>
      </w:r>
      <w:r w:rsidRPr="00380DE2">
        <w:rPr>
          <w:rFonts w:ascii="Times New Roman" w:hAnsi="Times New Roman" w:cs="Times New Roman"/>
          <w:b/>
          <w:sz w:val="28"/>
          <w:szCs w:val="28"/>
        </w:rPr>
        <w:t>депутатов</w:t>
      </w:r>
    </w:p>
    <w:p w:rsidR="00380DE2" w:rsidRDefault="00380DE2" w:rsidP="00380D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C72B5B">
        <w:rPr>
          <w:rFonts w:ascii="Times New Roman" w:hAnsi="Times New Roman" w:cs="Times New Roman"/>
          <w:b/>
          <w:sz w:val="28"/>
          <w:szCs w:val="28"/>
        </w:rPr>
        <w:t xml:space="preserve">Собрания депутатов </w:t>
      </w:r>
      <w:r w:rsidRPr="00380DE2">
        <w:rPr>
          <w:rFonts w:ascii="Times New Roman" w:hAnsi="Times New Roman" w:cs="Times New Roman"/>
          <w:b/>
          <w:sz w:val="28"/>
          <w:szCs w:val="28"/>
        </w:rPr>
        <w:t xml:space="preserve">Шенкурского муниципального округа Архангельской области </w:t>
      </w:r>
    </w:p>
    <w:p w:rsidR="00791B71" w:rsidRDefault="00791B71" w:rsidP="00380DE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0"/>
        <w:gridCol w:w="2306"/>
        <w:gridCol w:w="1634"/>
        <w:gridCol w:w="2153"/>
        <w:gridCol w:w="2153"/>
        <w:gridCol w:w="2331"/>
        <w:gridCol w:w="3479"/>
      </w:tblGrid>
      <w:tr w:rsidR="00C72B5B" w:rsidTr="00C72B5B">
        <w:tc>
          <w:tcPr>
            <w:tcW w:w="730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06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634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выдачи</w:t>
            </w:r>
          </w:p>
        </w:tc>
        <w:tc>
          <w:tcPr>
            <w:tcW w:w="2153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удостоверения</w:t>
            </w:r>
          </w:p>
        </w:tc>
        <w:tc>
          <w:tcPr>
            <w:tcW w:w="2153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 депутата о получении удостоверения</w:t>
            </w:r>
          </w:p>
        </w:tc>
        <w:tc>
          <w:tcPr>
            <w:tcW w:w="2331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72B5B">
              <w:rPr>
                <w:rFonts w:ascii="Times New Roman" w:hAnsi="Times New Roman" w:cs="Times New Roman"/>
                <w:sz w:val="28"/>
                <w:szCs w:val="28"/>
              </w:rPr>
              <w:t>Подпись депутата</w:t>
            </w:r>
          </w:p>
          <w:p w:rsidR="00C72B5B" w:rsidRDefault="00C72B5B" w:rsidP="00C72B5B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C72B5B">
              <w:rPr>
                <w:rFonts w:ascii="Times New Roman" w:hAnsi="Times New Roman" w:cs="Times New Roman"/>
                <w:sz w:val="28"/>
                <w:szCs w:val="28"/>
              </w:rPr>
              <w:t xml:space="preserve"> о получении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нагрудного знака</w:t>
            </w:r>
          </w:p>
        </w:tc>
        <w:tc>
          <w:tcPr>
            <w:tcW w:w="3479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Особые отметки</w:t>
            </w:r>
          </w:p>
        </w:tc>
      </w:tr>
      <w:tr w:rsidR="00C72B5B" w:rsidTr="00C72B5B">
        <w:tc>
          <w:tcPr>
            <w:tcW w:w="730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6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4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3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9" w:type="dxa"/>
          </w:tcPr>
          <w:p w:rsidR="00C72B5B" w:rsidRDefault="00C72B5B" w:rsidP="00380DE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1B71" w:rsidRPr="00791B71" w:rsidRDefault="00791B71" w:rsidP="00380DE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91B71" w:rsidRPr="00791B71" w:rsidSect="00380DE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5C9"/>
    <w:rsid w:val="000010FE"/>
    <w:rsid w:val="000C6665"/>
    <w:rsid w:val="00380DE2"/>
    <w:rsid w:val="0040386C"/>
    <w:rsid w:val="00791B71"/>
    <w:rsid w:val="007F35C9"/>
    <w:rsid w:val="008E4D2C"/>
    <w:rsid w:val="00C72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DE2"/>
    <w:pPr>
      <w:spacing w:after="0" w:line="240" w:lineRule="auto"/>
    </w:pPr>
  </w:style>
  <w:style w:type="table" w:styleId="a4">
    <w:name w:val="Table Grid"/>
    <w:basedOn w:val="a1"/>
    <w:uiPriority w:val="59"/>
    <w:rsid w:val="00791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80DE2"/>
    <w:pPr>
      <w:spacing w:after="0" w:line="240" w:lineRule="auto"/>
    </w:pPr>
  </w:style>
  <w:style w:type="table" w:styleId="a4">
    <w:name w:val="Table Grid"/>
    <w:basedOn w:val="a1"/>
    <w:uiPriority w:val="59"/>
    <w:rsid w:val="00791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88</Words>
  <Characters>503</Characters>
  <Application>Microsoft Office Word</Application>
  <DocSecurity>0</DocSecurity>
  <Lines>4</Lines>
  <Paragraphs>1</Paragraphs>
  <ScaleCrop>false</ScaleCrop>
  <Company>Собрание Депутатов МО Шенкурский муниципальный район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СобрДеп - Ляпин Тимофей Юрьевич</dc:creator>
  <cp:keywords/>
  <dc:description/>
  <cp:lastModifiedBy>СобрДеп - Ляпин Тимофей Юрьевич</cp:lastModifiedBy>
  <cp:revision>7</cp:revision>
  <dcterms:created xsi:type="dcterms:W3CDTF">2023-01-26T13:03:00Z</dcterms:created>
  <dcterms:modified xsi:type="dcterms:W3CDTF">2023-01-30T06:49:00Z</dcterms:modified>
</cp:coreProperties>
</file>